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3380" w14:textId="77777777" w:rsidR="002C052D" w:rsidRDefault="002C052D" w:rsidP="002C052D">
      <w:pPr>
        <w:pStyle w:val="NoSpacing"/>
        <w:jc w:val="center"/>
        <w:rPr>
          <w:sz w:val="32"/>
          <w:szCs w:val="32"/>
        </w:rPr>
      </w:pPr>
    </w:p>
    <w:p w14:paraId="44C4739E" w14:textId="77777777" w:rsidR="002C052D" w:rsidRDefault="002C052D" w:rsidP="002C052D">
      <w:pPr>
        <w:pStyle w:val="NoSpacing"/>
        <w:jc w:val="center"/>
        <w:rPr>
          <w:sz w:val="32"/>
          <w:szCs w:val="32"/>
        </w:rPr>
      </w:pPr>
      <w:r>
        <w:rPr>
          <w:noProof/>
          <w:sz w:val="32"/>
          <w:szCs w:val="32"/>
        </w:rPr>
        <w:drawing>
          <wp:inline distT="0" distB="0" distL="0" distR="0" wp14:anchorId="00ED660B" wp14:editId="2E7064DA">
            <wp:extent cx="59442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895985"/>
                    </a:xfrm>
                    <a:prstGeom prst="rect">
                      <a:avLst/>
                    </a:prstGeom>
                    <a:noFill/>
                  </pic:spPr>
                </pic:pic>
              </a:graphicData>
            </a:graphic>
          </wp:inline>
        </w:drawing>
      </w:r>
    </w:p>
    <w:p w14:paraId="3F94551F" w14:textId="77777777" w:rsidR="006B5FEA" w:rsidRDefault="006B5FEA" w:rsidP="002C052D">
      <w:pPr>
        <w:pStyle w:val="NoSpacing"/>
        <w:jc w:val="center"/>
        <w:rPr>
          <w:sz w:val="2"/>
          <w:szCs w:val="2"/>
        </w:rPr>
      </w:pPr>
    </w:p>
    <w:p w14:paraId="389263EC" w14:textId="77777777" w:rsidR="006B5FEA" w:rsidRDefault="006B5FEA" w:rsidP="002C052D">
      <w:pPr>
        <w:pStyle w:val="NoSpacing"/>
        <w:jc w:val="center"/>
        <w:rPr>
          <w:sz w:val="2"/>
          <w:szCs w:val="2"/>
        </w:rPr>
      </w:pPr>
    </w:p>
    <w:p w14:paraId="63103085" w14:textId="77777777" w:rsidR="006B5FEA" w:rsidRDefault="006B5FEA" w:rsidP="002C052D">
      <w:pPr>
        <w:pStyle w:val="NoSpacing"/>
        <w:jc w:val="center"/>
        <w:rPr>
          <w:sz w:val="2"/>
          <w:szCs w:val="2"/>
        </w:rPr>
      </w:pPr>
    </w:p>
    <w:p w14:paraId="7F224BB5" w14:textId="77777777" w:rsidR="006B5FEA" w:rsidRDefault="006B5FEA" w:rsidP="002C052D">
      <w:pPr>
        <w:pStyle w:val="NoSpacing"/>
        <w:jc w:val="center"/>
        <w:rPr>
          <w:sz w:val="2"/>
          <w:szCs w:val="2"/>
        </w:rPr>
      </w:pPr>
    </w:p>
    <w:p w14:paraId="61BF6673" w14:textId="77777777" w:rsidR="006B5FEA" w:rsidRDefault="006B5FEA" w:rsidP="002C052D">
      <w:pPr>
        <w:pStyle w:val="NoSpacing"/>
        <w:jc w:val="center"/>
        <w:rPr>
          <w:sz w:val="2"/>
          <w:szCs w:val="2"/>
        </w:rPr>
      </w:pPr>
    </w:p>
    <w:p w14:paraId="06CA21D2" w14:textId="77777777" w:rsidR="006B5FEA" w:rsidRDefault="006B5FEA" w:rsidP="002C052D">
      <w:pPr>
        <w:pStyle w:val="NoSpacing"/>
        <w:jc w:val="center"/>
        <w:rPr>
          <w:sz w:val="2"/>
          <w:szCs w:val="2"/>
        </w:rPr>
      </w:pPr>
    </w:p>
    <w:p w14:paraId="1380392D" w14:textId="77777777" w:rsidR="006F3473" w:rsidRPr="006B5FEA" w:rsidRDefault="002C052D" w:rsidP="002C052D">
      <w:pPr>
        <w:pStyle w:val="NoSpacing"/>
        <w:jc w:val="center"/>
        <w:rPr>
          <w:sz w:val="32"/>
          <w:szCs w:val="32"/>
          <w:u w:val="single"/>
        </w:rPr>
      </w:pPr>
      <w:r w:rsidRPr="006B5FEA">
        <w:rPr>
          <w:sz w:val="32"/>
          <w:szCs w:val="32"/>
          <w:u w:val="single"/>
        </w:rPr>
        <w:t>Memorial or Honorary Street Sign Program</w:t>
      </w:r>
    </w:p>
    <w:p w14:paraId="391E3C8E" w14:textId="77777777" w:rsidR="002C052D" w:rsidRPr="006B5FEA" w:rsidRDefault="002C052D" w:rsidP="002C052D">
      <w:pPr>
        <w:pStyle w:val="NoSpacing"/>
        <w:jc w:val="center"/>
        <w:rPr>
          <w:sz w:val="20"/>
          <w:szCs w:val="20"/>
        </w:rPr>
      </w:pPr>
    </w:p>
    <w:p w14:paraId="5805D8D2" w14:textId="77777777" w:rsidR="002C052D" w:rsidRDefault="002C052D" w:rsidP="006B5FEA">
      <w:pPr>
        <w:pStyle w:val="NoSpacing"/>
        <w:jc w:val="both"/>
        <w:rPr>
          <w:sz w:val="28"/>
          <w:szCs w:val="28"/>
        </w:rPr>
      </w:pPr>
      <w:r>
        <w:rPr>
          <w:sz w:val="28"/>
          <w:szCs w:val="28"/>
        </w:rPr>
        <w:t>The Memorial or Honorary Street Sign Program is designed to recognize past or living individuals who have contributed in some way to the well-being of this community or who other</w:t>
      </w:r>
      <w:r w:rsidR="006B5FEA">
        <w:rPr>
          <w:sz w:val="28"/>
          <w:szCs w:val="28"/>
        </w:rPr>
        <w:t>wise deserve</w:t>
      </w:r>
      <w:r>
        <w:rPr>
          <w:sz w:val="28"/>
          <w:szCs w:val="28"/>
        </w:rPr>
        <w:t xml:space="preserve"> to be </w:t>
      </w:r>
      <w:r w:rsidR="006B5FEA">
        <w:rPr>
          <w:sz w:val="28"/>
          <w:szCs w:val="28"/>
        </w:rPr>
        <w:t xml:space="preserve">so </w:t>
      </w:r>
      <w:r>
        <w:rPr>
          <w:sz w:val="28"/>
          <w:szCs w:val="28"/>
        </w:rPr>
        <w:t>rem</w:t>
      </w:r>
      <w:r w:rsidR="006B5FEA">
        <w:rPr>
          <w:sz w:val="28"/>
          <w:szCs w:val="28"/>
        </w:rPr>
        <w:t xml:space="preserve">embered or honored. </w:t>
      </w:r>
    </w:p>
    <w:p w14:paraId="735BC3D5" w14:textId="77777777" w:rsidR="006B5FEA" w:rsidRPr="006B5FEA" w:rsidRDefault="006B5FEA" w:rsidP="002C052D">
      <w:pPr>
        <w:pStyle w:val="NoSpacing"/>
        <w:rPr>
          <w:sz w:val="16"/>
          <w:szCs w:val="16"/>
        </w:rPr>
      </w:pPr>
    </w:p>
    <w:p w14:paraId="2274B087" w14:textId="77777777" w:rsidR="006B5FEA" w:rsidRDefault="006B5FEA" w:rsidP="009704F2">
      <w:pPr>
        <w:pStyle w:val="NoSpacing"/>
        <w:jc w:val="both"/>
        <w:rPr>
          <w:sz w:val="16"/>
          <w:szCs w:val="16"/>
        </w:rPr>
      </w:pPr>
      <w:r>
        <w:rPr>
          <w:sz w:val="28"/>
          <w:szCs w:val="28"/>
        </w:rPr>
        <w:t>A memorial or honorary sign can be installed and maintained when the following conditions are met:</w:t>
      </w:r>
    </w:p>
    <w:p w14:paraId="71A4DF1E" w14:textId="77777777" w:rsidR="006B5FEA" w:rsidRPr="006B5FEA" w:rsidRDefault="006B5FEA" w:rsidP="002C052D">
      <w:pPr>
        <w:pStyle w:val="NoSpacing"/>
        <w:rPr>
          <w:sz w:val="16"/>
          <w:szCs w:val="16"/>
        </w:rPr>
      </w:pPr>
    </w:p>
    <w:p w14:paraId="5D1064F4" w14:textId="77777777" w:rsidR="009704F2" w:rsidRPr="009704F2" w:rsidRDefault="006B5FEA" w:rsidP="009704F2">
      <w:pPr>
        <w:pStyle w:val="NoSpacing"/>
        <w:numPr>
          <w:ilvl w:val="0"/>
          <w:numId w:val="1"/>
        </w:numPr>
        <w:rPr>
          <w:sz w:val="28"/>
          <w:szCs w:val="28"/>
        </w:rPr>
      </w:pPr>
      <w:r w:rsidRPr="006B5FEA">
        <w:rPr>
          <w:sz w:val="28"/>
          <w:szCs w:val="28"/>
        </w:rPr>
        <w:t>At least one immediate family member of the memorialized or honored individual must approve a request for a sign.  An immediate family is a spouse, child, stepchild, brother, stepbrother, sister, stepsister,</w:t>
      </w:r>
      <w:r>
        <w:rPr>
          <w:sz w:val="28"/>
          <w:szCs w:val="28"/>
        </w:rPr>
        <w:t xml:space="preserve"> mother, stepmother, father, stepfather, or grandchild.</w:t>
      </w:r>
    </w:p>
    <w:p w14:paraId="58FDC393" w14:textId="77777777" w:rsidR="006B5FEA" w:rsidRPr="009704F2" w:rsidRDefault="006B5FEA" w:rsidP="009704F2">
      <w:pPr>
        <w:pStyle w:val="NoSpacing"/>
        <w:ind w:left="360"/>
        <w:rPr>
          <w:sz w:val="4"/>
          <w:szCs w:val="4"/>
        </w:rPr>
      </w:pPr>
      <w:r w:rsidRPr="009704F2">
        <w:rPr>
          <w:sz w:val="28"/>
          <w:szCs w:val="28"/>
        </w:rPr>
        <w:t xml:space="preserve">  </w:t>
      </w:r>
    </w:p>
    <w:p w14:paraId="1A44BD90" w14:textId="77777777" w:rsidR="006B5FEA" w:rsidRDefault="006B5FEA" w:rsidP="006B5FEA">
      <w:pPr>
        <w:pStyle w:val="NoSpacing"/>
        <w:numPr>
          <w:ilvl w:val="0"/>
          <w:numId w:val="1"/>
        </w:numPr>
        <w:rPr>
          <w:sz w:val="28"/>
          <w:szCs w:val="28"/>
        </w:rPr>
      </w:pPr>
      <w:r w:rsidRPr="006B5FEA">
        <w:rPr>
          <w:sz w:val="28"/>
          <w:szCs w:val="28"/>
        </w:rPr>
        <w:t>The Village will not install or maintain a memorial or honorary sign if there is written opposition from any immediate family member.</w:t>
      </w:r>
    </w:p>
    <w:p w14:paraId="5A290B03" w14:textId="77777777" w:rsidR="009704F2" w:rsidRPr="009704F2" w:rsidRDefault="009704F2" w:rsidP="009704F2">
      <w:pPr>
        <w:pStyle w:val="NoSpacing"/>
        <w:rPr>
          <w:sz w:val="4"/>
          <w:szCs w:val="4"/>
        </w:rPr>
      </w:pPr>
    </w:p>
    <w:p w14:paraId="739859CA" w14:textId="77777777" w:rsidR="006B5FEA" w:rsidRDefault="006B5FEA" w:rsidP="006B5FEA">
      <w:pPr>
        <w:pStyle w:val="NoSpacing"/>
        <w:numPr>
          <w:ilvl w:val="0"/>
          <w:numId w:val="1"/>
        </w:numPr>
        <w:rPr>
          <w:sz w:val="28"/>
          <w:szCs w:val="28"/>
        </w:rPr>
      </w:pPr>
      <w:r w:rsidRPr="006B5FEA">
        <w:rPr>
          <w:sz w:val="28"/>
          <w:szCs w:val="28"/>
        </w:rPr>
        <w:t>Memorial or honorary street signs will be installed in accordance with applicable Village policies and standards for street signs.  This includes composition, hardware, color, etc. Signs will be installed in addition to existing street signs, not as replacements for existing street signs.</w:t>
      </w:r>
    </w:p>
    <w:p w14:paraId="36B98335" w14:textId="77777777" w:rsidR="00D169F4" w:rsidRPr="00D169F4" w:rsidRDefault="00D169F4" w:rsidP="00D169F4">
      <w:pPr>
        <w:pStyle w:val="NoSpacing"/>
        <w:rPr>
          <w:sz w:val="4"/>
          <w:szCs w:val="4"/>
        </w:rPr>
      </w:pPr>
    </w:p>
    <w:p w14:paraId="05EB6698" w14:textId="77777777" w:rsidR="006B5FEA" w:rsidRDefault="006B5FEA" w:rsidP="006B5FEA">
      <w:pPr>
        <w:pStyle w:val="NoSpacing"/>
        <w:numPr>
          <w:ilvl w:val="0"/>
          <w:numId w:val="1"/>
        </w:numPr>
        <w:rPr>
          <w:sz w:val="28"/>
          <w:szCs w:val="28"/>
        </w:rPr>
      </w:pPr>
      <w:r w:rsidRPr="006B5FEA">
        <w:rPr>
          <w:sz w:val="28"/>
          <w:szCs w:val="28"/>
        </w:rPr>
        <w:t xml:space="preserve">The actual costs for the materials to create and install the sign will be paid for by the requestor.  </w:t>
      </w:r>
    </w:p>
    <w:p w14:paraId="32CB7CA2" w14:textId="77777777" w:rsidR="00D169F4" w:rsidRPr="00D169F4" w:rsidRDefault="00D169F4" w:rsidP="00D169F4">
      <w:pPr>
        <w:pStyle w:val="NoSpacing"/>
        <w:rPr>
          <w:sz w:val="4"/>
          <w:szCs w:val="4"/>
        </w:rPr>
      </w:pPr>
    </w:p>
    <w:p w14:paraId="43791B28" w14:textId="77777777" w:rsidR="006B5FEA" w:rsidRDefault="006B5FEA" w:rsidP="006B5FEA">
      <w:pPr>
        <w:pStyle w:val="NoSpacing"/>
        <w:numPr>
          <w:ilvl w:val="0"/>
          <w:numId w:val="1"/>
        </w:numPr>
        <w:rPr>
          <w:sz w:val="28"/>
          <w:szCs w:val="28"/>
        </w:rPr>
      </w:pPr>
      <w:r w:rsidRPr="006B5FEA">
        <w:rPr>
          <w:sz w:val="28"/>
          <w:szCs w:val="28"/>
        </w:rPr>
        <w:t>The Village will maintain the sign fo</w:t>
      </w:r>
      <w:r w:rsidR="00D169F4">
        <w:rPr>
          <w:sz w:val="28"/>
          <w:szCs w:val="28"/>
        </w:rPr>
        <w:t>r a period of two years or unless</w:t>
      </w:r>
      <w:r w:rsidRPr="006B5FEA">
        <w:rPr>
          <w:sz w:val="28"/>
          <w:szCs w:val="28"/>
        </w:rPr>
        <w:t xml:space="preserve"> the condition of the sign has deteriorated to a point where it is no longer serviceable, whichever comes first. The sign will be given to the requestor after it has been removed from service.</w:t>
      </w:r>
    </w:p>
    <w:p w14:paraId="1813B23D" w14:textId="77777777" w:rsidR="00D169F4" w:rsidRPr="00D169F4" w:rsidRDefault="00D169F4" w:rsidP="00D169F4">
      <w:pPr>
        <w:pStyle w:val="NoSpacing"/>
        <w:rPr>
          <w:sz w:val="4"/>
          <w:szCs w:val="4"/>
        </w:rPr>
      </w:pPr>
    </w:p>
    <w:p w14:paraId="46A9866E" w14:textId="77777777" w:rsidR="00D169F4" w:rsidRDefault="006B5FEA" w:rsidP="006B5FEA">
      <w:pPr>
        <w:pStyle w:val="NoSpacing"/>
        <w:numPr>
          <w:ilvl w:val="0"/>
          <w:numId w:val="1"/>
        </w:numPr>
        <w:rPr>
          <w:sz w:val="28"/>
          <w:szCs w:val="28"/>
        </w:rPr>
      </w:pPr>
      <w:r w:rsidRPr="006B5FEA">
        <w:rPr>
          <w:sz w:val="28"/>
          <w:szCs w:val="28"/>
        </w:rPr>
        <w:t xml:space="preserve">The requested location of the memorial or honorary sign will be accommodated whenever possible.  Multiple locations may be requested. </w:t>
      </w:r>
    </w:p>
    <w:p w14:paraId="7097139B" w14:textId="77777777" w:rsidR="006B5FEA" w:rsidRDefault="006B5FEA" w:rsidP="00D169F4">
      <w:pPr>
        <w:pStyle w:val="NoSpacing"/>
        <w:ind w:left="720"/>
        <w:rPr>
          <w:sz w:val="28"/>
          <w:szCs w:val="28"/>
        </w:rPr>
      </w:pPr>
      <w:r w:rsidRPr="006B5FEA">
        <w:rPr>
          <w:sz w:val="28"/>
          <w:szCs w:val="28"/>
        </w:rPr>
        <w:t xml:space="preserve">Actual costs for multiple signs will be paid by the requestor. </w:t>
      </w:r>
    </w:p>
    <w:p w14:paraId="6ED825DB" w14:textId="77777777" w:rsidR="00D169F4" w:rsidRPr="00D169F4" w:rsidRDefault="00D169F4" w:rsidP="00D169F4">
      <w:pPr>
        <w:pStyle w:val="NoSpacing"/>
        <w:ind w:left="720"/>
        <w:rPr>
          <w:sz w:val="4"/>
          <w:szCs w:val="4"/>
        </w:rPr>
      </w:pPr>
    </w:p>
    <w:p w14:paraId="753128D5" w14:textId="77777777" w:rsidR="006B5FEA" w:rsidRPr="006B5FEA" w:rsidRDefault="006B5FEA" w:rsidP="006B5FEA">
      <w:pPr>
        <w:pStyle w:val="NoSpacing"/>
        <w:numPr>
          <w:ilvl w:val="0"/>
          <w:numId w:val="1"/>
        </w:numPr>
        <w:rPr>
          <w:sz w:val="28"/>
          <w:szCs w:val="28"/>
        </w:rPr>
      </w:pPr>
      <w:r w:rsidRPr="006B5FEA">
        <w:rPr>
          <w:sz w:val="28"/>
          <w:szCs w:val="28"/>
        </w:rPr>
        <w:t>Each memorial or honorary street sign will be approved by the Village of Arthur Board of Trustees.</w:t>
      </w:r>
    </w:p>
    <w:p w14:paraId="79F87155" w14:textId="77777777" w:rsidR="006B5FEA" w:rsidRPr="00E50A5F" w:rsidRDefault="006B5FEA" w:rsidP="006B5FEA">
      <w:pPr>
        <w:pStyle w:val="NoSpacing"/>
        <w:rPr>
          <w:sz w:val="20"/>
          <w:szCs w:val="20"/>
        </w:rPr>
      </w:pPr>
    </w:p>
    <w:p w14:paraId="4B20B0C1" w14:textId="77777777" w:rsidR="00D169F4" w:rsidRDefault="00D169F4" w:rsidP="006B5FEA">
      <w:pPr>
        <w:pStyle w:val="NoSpacing"/>
        <w:rPr>
          <w:sz w:val="28"/>
          <w:szCs w:val="28"/>
        </w:rPr>
      </w:pPr>
      <w:r>
        <w:rPr>
          <w:sz w:val="28"/>
          <w:szCs w:val="28"/>
        </w:rPr>
        <w:t>Requestor:</w:t>
      </w:r>
      <w:r>
        <w:rPr>
          <w:sz w:val="2"/>
          <w:szCs w:val="2"/>
        </w:rPr>
        <w:t xml:space="preserve">   </w:t>
      </w:r>
      <w:r>
        <w:rPr>
          <w:sz w:val="28"/>
          <w:szCs w:val="28"/>
        </w:rPr>
        <w:t xml:space="preserve">  ____________________________________ </w:t>
      </w:r>
      <w:r>
        <w:rPr>
          <w:sz w:val="2"/>
          <w:szCs w:val="2"/>
        </w:rPr>
        <w:t xml:space="preserve">      </w:t>
      </w:r>
      <w:r>
        <w:rPr>
          <w:sz w:val="28"/>
          <w:szCs w:val="28"/>
        </w:rPr>
        <w:t xml:space="preserve"> Date:</w:t>
      </w:r>
      <w:r>
        <w:rPr>
          <w:sz w:val="2"/>
          <w:szCs w:val="2"/>
        </w:rPr>
        <w:t xml:space="preserve">      </w:t>
      </w:r>
      <w:r>
        <w:rPr>
          <w:sz w:val="28"/>
          <w:szCs w:val="28"/>
        </w:rPr>
        <w:t xml:space="preserve"> _______________</w:t>
      </w:r>
    </w:p>
    <w:p w14:paraId="4029C517" w14:textId="77777777" w:rsidR="00E50A5F" w:rsidRPr="00E50A5F" w:rsidRDefault="00E50A5F" w:rsidP="006B5FEA">
      <w:pPr>
        <w:pStyle w:val="NoSpacing"/>
        <w:rPr>
          <w:sz w:val="16"/>
          <w:szCs w:val="16"/>
        </w:rPr>
      </w:pPr>
    </w:p>
    <w:p w14:paraId="1D7AC931" w14:textId="77777777" w:rsidR="00D169F4" w:rsidRDefault="00D169F4" w:rsidP="006B5FEA">
      <w:pPr>
        <w:pStyle w:val="NoSpacing"/>
        <w:rPr>
          <w:sz w:val="28"/>
          <w:szCs w:val="28"/>
        </w:rPr>
      </w:pPr>
      <w:r>
        <w:rPr>
          <w:sz w:val="28"/>
          <w:szCs w:val="28"/>
        </w:rPr>
        <w:t>Requestor Address:</w:t>
      </w:r>
      <w:r>
        <w:rPr>
          <w:sz w:val="2"/>
          <w:szCs w:val="2"/>
        </w:rPr>
        <w:t xml:space="preserve">                      </w:t>
      </w:r>
      <w:r>
        <w:rPr>
          <w:sz w:val="28"/>
          <w:szCs w:val="28"/>
        </w:rPr>
        <w:t xml:space="preserve"> __________________________________________________</w:t>
      </w:r>
    </w:p>
    <w:p w14:paraId="0A851B5F" w14:textId="77777777" w:rsidR="00E50A5F" w:rsidRPr="00E50A5F" w:rsidRDefault="00E50A5F" w:rsidP="006B5FEA">
      <w:pPr>
        <w:pStyle w:val="NoSpacing"/>
        <w:rPr>
          <w:sz w:val="16"/>
          <w:szCs w:val="16"/>
        </w:rPr>
      </w:pPr>
    </w:p>
    <w:p w14:paraId="2F77B253" w14:textId="77777777" w:rsidR="00D169F4" w:rsidRDefault="00D169F4" w:rsidP="006B5FEA">
      <w:pPr>
        <w:pStyle w:val="NoSpacing"/>
        <w:rPr>
          <w:sz w:val="28"/>
          <w:szCs w:val="28"/>
        </w:rPr>
      </w:pPr>
      <w:r>
        <w:rPr>
          <w:sz w:val="28"/>
          <w:szCs w:val="28"/>
        </w:rPr>
        <w:t xml:space="preserve">Honoree: ______________________________________  </w:t>
      </w:r>
      <w:r>
        <w:rPr>
          <w:sz w:val="2"/>
          <w:szCs w:val="2"/>
        </w:rPr>
        <w:t xml:space="preserve">     </w:t>
      </w:r>
      <w:r>
        <w:rPr>
          <w:sz w:val="28"/>
          <w:szCs w:val="28"/>
        </w:rPr>
        <w:t xml:space="preserve">Phone: </w:t>
      </w:r>
      <w:r>
        <w:rPr>
          <w:sz w:val="2"/>
          <w:szCs w:val="2"/>
        </w:rPr>
        <w:t xml:space="preserve">                      </w:t>
      </w:r>
      <w:r>
        <w:rPr>
          <w:sz w:val="28"/>
          <w:szCs w:val="28"/>
        </w:rPr>
        <w:t>_____________</w:t>
      </w:r>
    </w:p>
    <w:p w14:paraId="1E00F771" w14:textId="77777777" w:rsidR="00E50A5F" w:rsidRPr="00E50A5F" w:rsidRDefault="00E50A5F" w:rsidP="006B5FEA">
      <w:pPr>
        <w:pStyle w:val="NoSpacing"/>
        <w:rPr>
          <w:sz w:val="16"/>
          <w:szCs w:val="16"/>
        </w:rPr>
      </w:pPr>
    </w:p>
    <w:p w14:paraId="26216300" w14:textId="77777777" w:rsidR="00D169F4" w:rsidRDefault="00D169F4" w:rsidP="006B5FEA">
      <w:pPr>
        <w:pStyle w:val="NoSpacing"/>
        <w:rPr>
          <w:sz w:val="28"/>
          <w:szCs w:val="28"/>
        </w:rPr>
      </w:pPr>
      <w:r>
        <w:rPr>
          <w:sz w:val="28"/>
          <w:szCs w:val="28"/>
        </w:rPr>
        <w:t>Location(s):</w:t>
      </w:r>
      <w:r w:rsidR="00E50A5F">
        <w:rPr>
          <w:sz w:val="2"/>
          <w:szCs w:val="2"/>
        </w:rPr>
        <w:t xml:space="preserve">     </w:t>
      </w:r>
      <w:r>
        <w:rPr>
          <w:sz w:val="28"/>
          <w:szCs w:val="28"/>
        </w:rPr>
        <w:t xml:space="preserve"> </w:t>
      </w:r>
      <w:r w:rsidR="00E50A5F">
        <w:rPr>
          <w:sz w:val="28"/>
          <w:szCs w:val="28"/>
        </w:rPr>
        <w:t>_________________________________________________________</w:t>
      </w:r>
    </w:p>
    <w:p w14:paraId="69DFAC46" w14:textId="77777777" w:rsidR="00E50A5F" w:rsidRPr="00E50A5F" w:rsidRDefault="00E50A5F" w:rsidP="006B5FEA">
      <w:pPr>
        <w:pStyle w:val="NoSpacing"/>
        <w:rPr>
          <w:sz w:val="16"/>
          <w:szCs w:val="16"/>
        </w:rPr>
      </w:pPr>
    </w:p>
    <w:p w14:paraId="44E0D8E3" w14:textId="77777777" w:rsidR="00E50A5F" w:rsidRPr="002C052D" w:rsidRDefault="00E50A5F" w:rsidP="006B5FEA">
      <w:pPr>
        <w:pStyle w:val="NoSpacing"/>
        <w:rPr>
          <w:sz w:val="28"/>
          <w:szCs w:val="28"/>
        </w:rPr>
      </w:pPr>
      <w:r>
        <w:rPr>
          <w:sz w:val="28"/>
          <w:szCs w:val="28"/>
        </w:rPr>
        <w:t>Cost Estimate: $100-$125</w:t>
      </w:r>
      <w:r>
        <w:rPr>
          <w:sz w:val="28"/>
          <w:szCs w:val="28"/>
        </w:rPr>
        <w:tab/>
        <w:t xml:space="preserve">          </w:t>
      </w:r>
      <w:r>
        <w:rPr>
          <w:sz w:val="2"/>
          <w:szCs w:val="2"/>
        </w:rPr>
        <w:t xml:space="preserve">            </w:t>
      </w:r>
      <w:r>
        <w:rPr>
          <w:sz w:val="28"/>
          <w:szCs w:val="28"/>
        </w:rPr>
        <w:t>Approved: _______  Not Approved: _______</w:t>
      </w:r>
    </w:p>
    <w:sectPr w:rsidR="00E50A5F" w:rsidRPr="002C052D" w:rsidSect="00E50A5F">
      <w:pgSz w:w="12240" w:h="15840"/>
      <w:pgMar w:top="14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1270B"/>
    <w:multiLevelType w:val="hybridMultilevel"/>
    <w:tmpl w:val="B3E83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2D"/>
    <w:rsid w:val="002C052D"/>
    <w:rsid w:val="005029FA"/>
    <w:rsid w:val="00566E3E"/>
    <w:rsid w:val="006B5FEA"/>
    <w:rsid w:val="006F3473"/>
    <w:rsid w:val="009704F2"/>
    <w:rsid w:val="00D169F4"/>
    <w:rsid w:val="00E5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ADD4"/>
  <w15:chartTrackingRefBased/>
  <w15:docId w15:val="{75590E2B-B4B0-45FF-A7B5-CE5FA68A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6E3E"/>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566E3E"/>
    <w:pPr>
      <w:spacing w:after="0" w:line="240" w:lineRule="auto"/>
    </w:pPr>
    <w:rPr>
      <w:rFonts w:ascii="Arial" w:eastAsiaTheme="majorEastAsia" w:hAnsi="Arial" w:cstheme="majorBidi"/>
      <w:szCs w:val="20"/>
    </w:rPr>
  </w:style>
  <w:style w:type="paragraph" w:styleId="NoSpacing">
    <w:name w:val="No Spacing"/>
    <w:uiPriority w:val="1"/>
    <w:qFormat/>
    <w:rsid w:val="002C052D"/>
    <w:pPr>
      <w:spacing w:after="0" w:line="240" w:lineRule="auto"/>
    </w:pPr>
  </w:style>
  <w:style w:type="paragraph" w:styleId="ListParagraph">
    <w:name w:val="List Paragraph"/>
    <w:basedOn w:val="Normal"/>
    <w:uiPriority w:val="34"/>
    <w:qFormat/>
    <w:rsid w:val="00970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Randall</dc:creator>
  <cp:keywords/>
  <dc:description/>
  <cp:lastModifiedBy>Erica Carter</cp:lastModifiedBy>
  <cp:revision>2</cp:revision>
  <dcterms:created xsi:type="dcterms:W3CDTF">2021-07-01T14:41:00Z</dcterms:created>
  <dcterms:modified xsi:type="dcterms:W3CDTF">2021-07-01T14:41:00Z</dcterms:modified>
</cp:coreProperties>
</file>